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FE" w:rsidRDefault="00B82EFE" w:rsidP="00B8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SHAKESPEARE’S </w:t>
      </w:r>
      <w:r w:rsidR="00967836">
        <w:rPr>
          <w:rFonts w:ascii="Times New Roman" w:hAnsi="Times New Roman" w:cs="Times New Roman"/>
          <w:b/>
          <w:bCs/>
          <w:sz w:val="28"/>
          <w:szCs w:val="28"/>
        </w:rPr>
        <w:t xml:space="preserve">GOT </w:t>
      </w:r>
      <w:r>
        <w:rPr>
          <w:rFonts w:ascii="Times New Roman" w:hAnsi="Times New Roman" w:cs="Times New Roman"/>
          <w:b/>
          <w:bCs/>
          <w:sz w:val="28"/>
          <w:szCs w:val="28"/>
        </w:rPr>
        <w:t>SWAG</w:t>
      </w:r>
    </w:p>
    <w:p w:rsidR="00B82EFE" w:rsidRPr="00B82EFE" w:rsidRDefault="00B82EFE" w:rsidP="00B8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FE">
        <w:rPr>
          <w:rFonts w:ascii="Georgia" w:hAnsi="Georgia"/>
          <w:color w:val="181818"/>
          <w:sz w:val="20"/>
          <w:szCs w:val="20"/>
          <w:shd w:val="clear" w:color="auto" w:fill="FFFFFF"/>
        </w:rPr>
        <w:t>“Short summers lightly have a forward spring.” </w:t>
      </w:r>
    </w:p>
    <w:p w:rsidR="00B82EFE" w:rsidRDefault="00B82EFE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Default="00B82EFE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unique writing style, captivating vocabulary, and creative word pairings of</w:t>
      </w:r>
      <w:r>
        <w:rPr>
          <w:rFonts w:ascii="Times New Roman" w:hAnsi="Times New Roman" w:cs="Times New Roman"/>
          <w:sz w:val="24"/>
          <w:szCs w:val="24"/>
        </w:rPr>
        <w:t xml:space="preserve"> Shakespeare’s language often excites students</w:t>
      </w:r>
      <w:r>
        <w:rPr>
          <w:rFonts w:ascii="Times New Roman" w:hAnsi="Times New Roman" w:cs="Times New Roman"/>
          <w:sz w:val="24"/>
          <w:szCs w:val="24"/>
        </w:rPr>
        <w:t xml:space="preserve"> of all ages</w:t>
      </w:r>
      <w:r>
        <w:rPr>
          <w:rFonts w:ascii="Times New Roman" w:hAnsi="Times New Roman" w:cs="Times New Roman"/>
          <w:sz w:val="24"/>
          <w:szCs w:val="24"/>
        </w:rPr>
        <w:t>. They love the unusual sounds, and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instinctively understand where he’s going. Some of the words that he made up (“assassination” and</w:t>
      </w:r>
    </w:p>
    <w:p w:rsidR="00B82EFE" w:rsidRDefault="00B82EFE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downstairs</w:t>
      </w:r>
      <w:proofErr w:type="gramEnd"/>
      <w:r>
        <w:rPr>
          <w:rFonts w:ascii="Times New Roman" w:hAnsi="Times New Roman" w:cs="Times New Roman"/>
          <w:sz w:val="24"/>
          <w:szCs w:val="24"/>
        </w:rPr>
        <w:t>” for example) are commonly used today. Others aren’t as familiar, and were probably truly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“nonsense” when Shakespeare wrote them.</w:t>
      </w:r>
    </w:p>
    <w:p w:rsidR="00B82EFE" w:rsidRDefault="00B82EFE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Explain</w:t>
      </w:r>
      <w:r w:rsidR="00967836" w:rsidRPr="00967836">
        <w:rPr>
          <w:rFonts w:ascii="Times New Roman" w:hAnsi="Times New Roman" w:cs="Times New Roman"/>
          <w:sz w:val="24"/>
          <w:szCs w:val="24"/>
        </w:rPr>
        <w:t xml:space="preserve"> to students</w:t>
      </w:r>
      <w:r w:rsidRPr="00967836">
        <w:rPr>
          <w:rFonts w:ascii="Times New Roman" w:hAnsi="Times New Roman" w:cs="Times New Roman"/>
          <w:sz w:val="24"/>
          <w:szCs w:val="24"/>
        </w:rPr>
        <w:t xml:space="preserve"> that Shakespeare sometimes made up his own words when he couldn’t think of the perfect word</w:t>
      </w:r>
      <w:r w:rsidR="00967836" w:rsidRPr="00967836">
        <w:rPr>
          <w:rFonts w:ascii="Times New Roman" w:hAnsi="Times New Roman" w:cs="Times New Roman"/>
          <w:sz w:val="24"/>
          <w:szCs w:val="24"/>
        </w:rPr>
        <w:t xml:space="preserve"> </w:t>
      </w:r>
      <w:r w:rsidRPr="00967836">
        <w:rPr>
          <w:rFonts w:ascii="Times New Roman" w:hAnsi="Times New Roman" w:cs="Times New Roman"/>
          <w:sz w:val="24"/>
          <w:szCs w:val="24"/>
        </w:rPr>
        <w:t>to use.</w:t>
      </w:r>
    </w:p>
    <w:p w:rsidR="00967836" w:rsidRDefault="00967836" w:rsidP="009678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Prior to this class period, print out each of the following words on cardstock paper, one to a page.</w:t>
      </w:r>
    </w:p>
    <w:p w:rsidR="00967836" w:rsidRDefault="00967836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Default="00967836" w:rsidP="00967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Hurly </w:t>
      </w:r>
      <w:r w:rsidR="00B82EFE">
        <w:rPr>
          <w:rFonts w:ascii="Times New Roman" w:hAnsi="Times New Roman" w:cs="Times New Roman"/>
          <w:sz w:val="24"/>
          <w:szCs w:val="24"/>
        </w:rPr>
        <w:t xml:space="preserve">burly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EFE">
        <w:rPr>
          <w:rFonts w:ascii="Times New Roman" w:hAnsi="Times New Roman" w:cs="Times New Roman"/>
          <w:sz w:val="24"/>
          <w:szCs w:val="24"/>
        </w:rPr>
        <w:t>oppugnancy</w:t>
      </w:r>
      <w:proofErr w:type="spellEnd"/>
      <w:r w:rsidR="00B8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2EFE">
        <w:rPr>
          <w:rFonts w:ascii="Times New Roman" w:hAnsi="Times New Roman" w:cs="Times New Roman"/>
          <w:sz w:val="24"/>
          <w:szCs w:val="24"/>
        </w:rPr>
        <w:t>miching</w:t>
      </w:r>
      <w:proofErr w:type="spellEnd"/>
    </w:p>
    <w:p w:rsidR="00B82EFE" w:rsidRDefault="00B82EFE" w:rsidP="00967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pignut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36">
        <w:rPr>
          <w:rFonts w:ascii="Times New Roman" w:hAnsi="Times New Roman" w:cs="Times New Roman"/>
          <w:sz w:val="24"/>
          <w:szCs w:val="24"/>
        </w:rPr>
        <w:tab/>
      </w:r>
      <w:r w:rsidR="00967836">
        <w:rPr>
          <w:rFonts w:ascii="Times New Roman" w:hAnsi="Times New Roman" w:cs="Times New Roman"/>
          <w:sz w:val="24"/>
          <w:szCs w:val="24"/>
        </w:rPr>
        <w:tab/>
      </w:r>
      <w:r w:rsidR="0096783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mallecho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36">
        <w:rPr>
          <w:rFonts w:ascii="Times New Roman" w:hAnsi="Times New Roman" w:cs="Times New Roman"/>
          <w:sz w:val="24"/>
          <w:szCs w:val="24"/>
        </w:rPr>
        <w:tab/>
      </w:r>
      <w:r w:rsidR="0096783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wittolly</w:t>
      </w:r>
      <w:proofErr w:type="spellEnd"/>
    </w:p>
    <w:p w:rsidR="00B82EFE" w:rsidRDefault="00B82EFE" w:rsidP="00967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boggler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36">
        <w:rPr>
          <w:rFonts w:ascii="Times New Roman" w:hAnsi="Times New Roman" w:cs="Times New Roman"/>
          <w:sz w:val="24"/>
          <w:szCs w:val="24"/>
        </w:rPr>
        <w:tab/>
      </w:r>
      <w:r w:rsidR="009678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hugger mugger </w:t>
      </w:r>
      <w:r w:rsidR="009678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hodge-podge</w:t>
      </w:r>
    </w:p>
    <w:p w:rsidR="0049663B" w:rsidRDefault="00B82EFE" w:rsidP="009678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skimble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3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noddles</w:t>
      </w:r>
      <w:proofErr w:type="spellEnd"/>
    </w:p>
    <w:p w:rsidR="00967836" w:rsidRDefault="00967836" w:rsidP="009678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9678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Choose one of the words, and with a volunteer, come up with a definition for that word, based on how it</w:t>
      </w:r>
      <w:r w:rsidR="00967836" w:rsidRPr="00967836">
        <w:rPr>
          <w:rFonts w:ascii="Times New Roman" w:hAnsi="Times New Roman" w:cs="Times New Roman"/>
          <w:sz w:val="24"/>
          <w:szCs w:val="24"/>
        </w:rPr>
        <w:t xml:space="preserve"> </w:t>
      </w:r>
      <w:r w:rsidRPr="00967836">
        <w:rPr>
          <w:rFonts w:ascii="Times New Roman" w:hAnsi="Times New Roman" w:cs="Times New Roman"/>
          <w:sz w:val="24"/>
          <w:szCs w:val="24"/>
        </w:rPr>
        <w:t>sounds. Take your time reasoning it out so your students have a good example.</w:t>
      </w:r>
    </w:p>
    <w:p w:rsidR="00967836" w:rsidRDefault="00967836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 xml:space="preserve">Divide your class into groups of 2-3, and give each of them their own word. Tell </w:t>
      </w:r>
      <w:r w:rsidR="00967836" w:rsidRPr="00967836">
        <w:rPr>
          <w:rFonts w:ascii="Times New Roman" w:hAnsi="Times New Roman" w:cs="Times New Roman"/>
          <w:sz w:val="24"/>
          <w:szCs w:val="24"/>
        </w:rPr>
        <w:t>them</w:t>
      </w:r>
      <w:r w:rsidRPr="00967836">
        <w:rPr>
          <w:rFonts w:ascii="Times New Roman" w:hAnsi="Times New Roman" w:cs="Times New Roman"/>
          <w:sz w:val="24"/>
          <w:szCs w:val="24"/>
        </w:rPr>
        <w:t xml:space="preserve"> they should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r w:rsidRPr="00967836">
        <w:rPr>
          <w:rFonts w:ascii="Times New Roman" w:hAnsi="Times New Roman" w:cs="Times New Roman"/>
          <w:sz w:val="24"/>
          <w:szCs w:val="24"/>
        </w:rPr>
        <w:t>come up with their own meanings. Tell them not to worry about what it “really means.”</w:t>
      </w:r>
    </w:p>
    <w:p w:rsidR="00967836" w:rsidRPr="00967836" w:rsidRDefault="00967836" w:rsidP="00967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Once the students come up with their own definitions, ask them to develop a short scene in which they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r w:rsidRPr="00967836">
        <w:rPr>
          <w:rFonts w:ascii="Times New Roman" w:hAnsi="Times New Roman" w:cs="Times New Roman"/>
          <w:sz w:val="24"/>
          <w:szCs w:val="24"/>
        </w:rPr>
        <w:t>use the word.</w:t>
      </w:r>
    </w:p>
    <w:p w:rsidR="00967836" w:rsidRDefault="00967836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Have each group come up to the front, and show the group their word. Then have each group perform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r w:rsidRPr="00967836">
        <w:rPr>
          <w:rFonts w:ascii="Times New Roman" w:hAnsi="Times New Roman" w:cs="Times New Roman"/>
          <w:sz w:val="24"/>
          <w:szCs w:val="24"/>
        </w:rPr>
        <w:t>their scene.</w:t>
      </w:r>
    </w:p>
    <w:p w:rsidR="00967836" w:rsidRDefault="00967836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>After each scene, ask the audience if they know what the word means, according to their classmates.</w:t>
      </w:r>
    </w:p>
    <w:p w:rsidR="00967836" w:rsidRPr="00967836" w:rsidRDefault="00967836" w:rsidP="00967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B82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36">
        <w:rPr>
          <w:rFonts w:ascii="Times New Roman" w:hAnsi="Times New Roman" w:cs="Times New Roman"/>
          <w:sz w:val="24"/>
          <w:szCs w:val="24"/>
        </w:rPr>
        <w:t xml:space="preserve">Ask the </w:t>
      </w:r>
      <w:r w:rsidR="00967836" w:rsidRPr="00967836">
        <w:rPr>
          <w:rFonts w:ascii="Times New Roman" w:hAnsi="Times New Roman" w:cs="Times New Roman"/>
          <w:sz w:val="24"/>
          <w:szCs w:val="24"/>
        </w:rPr>
        <w:t>students</w:t>
      </w:r>
      <w:r w:rsidRPr="00967836">
        <w:rPr>
          <w:rFonts w:ascii="Times New Roman" w:hAnsi="Times New Roman" w:cs="Times New Roman"/>
          <w:sz w:val="24"/>
          <w:szCs w:val="24"/>
        </w:rPr>
        <w:t xml:space="preserve"> who defined the word if this is correct.</w:t>
      </w:r>
    </w:p>
    <w:p w:rsidR="00967836" w:rsidRDefault="00967836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FE" w:rsidRPr="00967836" w:rsidRDefault="00B82EFE" w:rsidP="00B8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836">
        <w:rPr>
          <w:rFonts w:ascii="Times New Roman" w:hAnsi="Times New Roman" w:cs="Times New Roman"/>
          <w:b/>
          <w:sz w:val="24"/>
          <w:szCs w:val="24"/>
        </w:rPr>
        <w:t>Ways to extend this activity:</w:t>
      </w:r>
    </w:p>
    <w:p w:rsidR="00B82EFE" w:rsidRDefault="00B82EFE" w:rsidP="00967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let the students look up their words to see what Shakespeare’s original meaning for them was. (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67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Shakespeare Glossary </w:t>
      </w:r>
      <w:r>
        <w:rPr>
          <w:rFonts w:ascii="Times New Roman" w:hAnsi="Times New Roman" w:cs="Times New Roman"/>
          <w:sz w:val="24"/>
          <w:szCs w:val="24"/>
        </w:rPr>
        <w:t>by C.T. Onions is a great resource for this.) You can also ask students to come up with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own words for something familiar. For example, look out of the window on a sunny and hot day, and tell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children that you have decided that the day is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hotbright</w:t>
      </w:r>
      <w:proofErr w:type="spellEnd"/>
      <w:r>
        <w:rPr>
          <w:rFonts w:ascii="Times New Roman" w:hAnsi="Times New Roman" w:cs="Times New Roman"/>
          <w:sz w:val="24"/>
          <w:szCs w:val="24"/>
        </w:rPr>
        <w:t>.” Go around the room and encourage them to</w:t>
      </w:r>
      <w:r w:rsidR="009678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invent descriptive words of their own.</w:t>
      </w:r>
    </w:p>
    <w:p w:rsidR="00B82EFE" w:rsidRDefault="00B82EFE" w:rsidP="00B82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E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97" w:rsidRDefault="00F44E97" w:rsidP="00B82EFE">
      <w:pPr>
        <w:spacing w:after="0" w:line="240" w:lineRule="auto"/>
      </w:pPr>
      <w:r>
        <w:separator/>
      </w:r>
    </w:p>
  </w:endnote>
  <w:endnote w:type="continuationSeparator" w:id="0">
    <w:p w:rsidR="00F44E97" w:rsidRDefault="00F44E97" w:rsidP="00B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36" w:rsidRDefault="00B82EFE" w:rsidP="00B82EFE">
    <w:pPr>
      <w:spacing w:after="0" w:line="240" w:lineRule="auto"/>
      <w:rPr>
        <w:color w:val="BDD6EE" w:themeColor="accent1" w:themeTint="66"/>
      </w:rPr>
    </w:pPr>
    <w:r w:rsidRPr="00967836">
      <w:rPr>
        <w:rFonts w:ascii="Segoe Script" w:hAnsi="Segoe Script"/>
        <w:noProof/>
        <w:color w:val="BDD6EE" w:themeColor="accent1" w:themeTint="6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4F056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67836" w:rsidRPr="00967836">
      <w:rPr>
        <w:rFonts w:ascii="Segoe Script" w:hAnsi="Segoe Script"/>
        <w:color w:val="BDD6EE" w:themeColor="accent1" w:themeTint="66"/>
        <w:sz w:val="20"/>
      </w:rPr>
      <w:t>Lesson Plan 1: Shakespeare’s Language</w:t>
    </w:r>
  </w:p>
  <w:p w:rsidR="00B82EFE" w:rsidRPr="00B82EFE" w:rsidRDefault="00B82EFE" w:rsidP="00B82EFE">
    <w:pPr>
      <w:spacing w:after="0" w:line="240" w:lineRule="auto"/>
      <w:rPr>
        <w:sz w:val="16"/>
      </w:rPr>
    </w:pPr>
    <w:r w:rsidRPr="00B82EFE">
      <w:rPr>
        <w:color w:val="BDD6EE" w:themeColor="accent1" w:themeTint="66"/>
      </w:rPr>
      <w:t xml:space="preserve"> </w:t>
    </w:r>
    <w:r w:rsidRPr="00B82EFE">
      <w:rPr>
        <w:rFonts w:ascii="Times New Roman" w:hAnsi="Times New Roman" w:cs="Times New Roman"/>
        <w:color w:val="BDD6EE" w:themeColor="accent1" w:themeTint="66"/>
        <w:sz w:val="18"/>
        <w:szCs w:val="24"/>
      </w:rPr>
      <w:t>Lesson pl</w:t>
    </w:r>
    <w:r w:rsidRPr="00B82EFE">
      <w:rPr>
        <w:rFonts w:ascii="Times New Roman" w:hAnsi="Times New Roman" w:cs="Times New Roman"/>
        <w:color w:val="BDD6EE" w:themeColor="accent1" w:themeTint="66"/>
        <w:sz w:val="18"/>
        <w:szCs w:val="24"/>
      </w:rPr>
      <w:t>an ideas adapted from Folgers.edu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97" w:rsidRDefault="00F44E97" w:rsidP="00B82EFE">
      <w:pPr>
        <w:spacing w:after="0" w:line="240" w:lineRule="auto"/>
      </w:pPr>
      <w:r>
        <w:separator/>
      </w:r>
    </w:p>
  </w:footnote>
  <w:footnote w:type="continuationSeparator" w:id="0">
    <w:p w:rsidR="00F44E97" w:rsidRDefault="00F44E97" w:rsidP="00B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B40"/>
    <w:multiLevelType w:val="hybridMultilevel"/>
    <w:tmpl w:val="1514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1CB6"/>
    <w:multiLevelType w:val="hybridMultilevel"/>
    <w:tmpl w:val="1A5A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E"/>
    <w:rsid w:val="000441AE"/>
    <w:rsid w:val="00967836"/>
    <w:rsid w:val="00B82EFE"/>
    <w:rsid w:val="00F44E97"/>
    <w:rsid w:val="00F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609A6-A8F2-4E6F-9123-B6F406AA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FE"/>
  </w:style>
  <w:style w:type="paragraph" w:styleId="Footer">
    <w:name w:val="footer"/>
    <w:basedOn w:val="Normal"/>
    <w:link w:val="FooterChar"/>
    <w:uiPriority w:val="99"/>
    <w:unhideWhenUsed/>
    <w:rsid w:val="00B8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FE"/>
  </w:style>
  <w:style w:type="character" w:styleId="Hyperlink">
    <w:name w:val="Hyperlink"/>
    <w:basedOn w:val="DefaultParagraphFont"/>
    <w:uiPriority w:val="99"/>
    <w:semiHidden/>
    <w:unhideWhenUsed/>
    <w:rsid w:val="00B82E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 Simons</dc:creator>
  <cp:keywords/>
  <dc:description/>
  <cp:lastModifiedBy>Danell Simons</cp:lastModifiedBy>
  <cp:revision>2</cp:revision>
  <dcterms:created xsi:type="dcterms:W3CDTF">2017-10-29T20:57:00Z</dcterms:created>
  <dcterms:modified xsi:type="dcterms:W3CDTF">2017-10-29T21:24:00Z</dcterms:modified>
</cp:coreProperties>
</file>